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116A">
      <w:pPr>
        <w:jc w:val="left"/>
        <w:rPr>
          <w:rFonts w:asciiTheme="minorEastAsia" w:hAnsiTheme="minorEastAsia"/>
          <w:b/>
          <w:sz w:val="32"/>
          <w:szCs w:val="32"/>
        </w:rPr>
      </w:pPr>
      <w:r>
        <w:rPr>
          <w:rFonts w:hint="eastAsia" w:asciiTheme="minorEastAsia" w:hAnsiTheme="minorEastAsia"/>
          <w:b/>
          <w:sz w:val="32"/>
          <w:szCs w:val="32"/>
        </w:rPr>
        <w:t>附件一</w:t>
      </w:r>
    </w:p>
    <w:p w14:paraId="2FD1F4ED">
      <w:pPr>
        <w:ind w:firstLine="3534" w:firstLineChars="800"/>
        <w:jc w:val="left"/>
        <w:rPr>
          <w:rFonts w:ascii="仿宋" w:hAnsi="仿宋" w:eastAsia="仿宋" w:cs="仿宋"/>
          <w:sz w:val="30"/>
          <w:szCs w:val="30"/>
        </w:rPr>
      </w:pPr>
      <w:r>
        <w:rPr>
          <w:rFonts w:hint="eastAsia" w:ascii="方正小标宋简体" w:hAnsi="方正小标宋简体" w:eastAsia="方正小标宋简体" w:cs="方正小标宋简体"/>
          <w:b/>
          <w:sz w:val="44"/>
          <w:szCs w:val="44"/>
        </w:rPr>
        <w:t>报 价 函</w:t>
      </w:r>
    </w:p>
    <w:p w14:paraId="0F37D71B">
      <w:pPr>
        <w:jc w:val="left"/>
        <w:rPr>
          <w:rFonts w:ascii="仿宋" w:hAnsi="仿宋" w:eastAsia="仿宋" w:cs="仿宋"/>
          <w:sz w:val="30"/>
          <w:szCs w:val="30"/>
        </w:rPr>
      </w:pPr>
    </w:p>
    <w:p w14:paraId="3D9ABBC6">
      <w:pPr>
        <w:jc w:val="left"/>
        <w:rPr>
          <w:rFonts w:ascii="仿宋" w:hAnsi="仿宋" w:eastAsia="仿宋" w:cs="仿宋"/>
          <w:sz w:val="30"/>
          <w:szCs w:val="30"/>
        </w:rPr>
      </w:pPr>
      <w:r>
        <w:rPr>
          <w:rFonts w:hint="eastAsia" w:ascii="仿宋" w:hAnsi="仿宋" w:eastAsia="仿宋" w:cs="仿宋"/>
          <w:sz w:val="30"/>
          <w:szCs w:val="30"/>
        </w:rPr>
        <w:t>南宁绿港建设投资集团有限公司：</w:t>
      </w:r>
    </w:p>
    <w:p w14:paraId="44BFCA32">
      <w:pPr>
        <w:ind w:firstLine="600" w:firstLineChars="200"/>
        <w:rPr>
          <w:rFonts w:ascii="仿宋" w:hAnsi="仿宋" w:eastAsia="仿宋" w:cs="仿宋"/>
          <w:sz w:val="30"/>
          <w:szCs w:val="30"/>
          <w:u w:val="single"/>
        </w:rPr>
      </w:pPr>
      <w:r>
        <w:rPr>
          <w:rFonts w:hint="eastAsia" w:ascii="仿宋" w:hAnsi="仿宋" w:eastAsia="仿宋" w:cs="仿宋"/>
          <w:sz w:val="30"/>
          <w:szCs w:val="30"/>
        </w:rPr>
        <w:t>我公司已经认真审阅</w:t>
      </w:r>
      <w:r>
        <w:rPr>
          <w:rFonts w:hint="eastAsia" w:ascii="仿宋" w:hAnsi="仿宋" w:eastAsia="仿宋" w:cs="仿宋"/>
          <w:b/>
          <w:bCs/>
          <w:sz w:val="30"/>
          <w:szCs w:val="30"/>
          <w:u w:val="single"/>
        </w:rPr>
        <w:t>绿港国际中心B1栋地下室防排烟系统与应急照明系统维修工程</w:t>
      </w:r>
      <w:r>
        <w:rPr>
          <w:rFonts w:hint="eastAsia" w:ascii="仿宋" w:hAnsi="仿宋" w:eastAsia="仿宋" w:cs="仿宋"/>
          <w:sz w:val="30"/>
          <w:szCs w:val="30"/>
        </w:rPr>
        <w:t>询价函，并已经知晓现场情况及工程内容和要求，经我司研究：本工程费用总价为人民币大写：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拾  万  仟 佰 拾 元 角 分（￥：）。</w:t>
      </w:r>
    </w:p>
    <w:p w14:paraId="426CF64C">
      <w:pPr>
        <w:ind w:firstLine="600" w:firstLineChars="200"/>
        <w:jc w:val="left"/>
        <w:rPr>
          <w:rFonts w:ascii="仿宋" w:hAnsi="仿宋" w:eastAsia="仿宋" w:cs="仿宋"/>
          <w:sz w:val="30"/>
          <w:szCs w:val="30"/>
        </w:rPr>
      </w:pPr>
      <w:r>
        <w:rPr>
          <w:rFonts w:hint="eastAsia" w:ascii="仿宋" w:hAnsi="仿宋" w:eastAsia="仿宋" w:cs="仿宋"/>
          <w:sz w:val="30"/>
          <w:szCs w:val="30"/>
        </w:rPr>
        <w:t>同时，我公司作出以下承诺：</w:t>
      </w:r>
    </w:p>
    <w:p w14:paraId="1A1FBD1D">
      <w:pPr>
        <w:ind w:firstLine="600" w:firstLineChars="200"/>
        <w:rPr>
          <w:rFonts w:ascii="仿宋" w:hAnsi="仿宋" w:eastAsia="仿宋" w:cs="仿宋"/>
          <w:b/>
          <w:bCs/>
          <w:sz w:val="30"/>
          <w:szCs w:val="30"/>
          <w:u w:val="single"/>
        </w:rPr>
      </w:pPr>
      <w:r>
        <w:rPr>
          <w:rFonts w:hint="eastAsia" w:ascii="仿宋" w:hAnsi="仿宋" w:eastAsia="仿宋" w:cs="仿宋"/>
          <w:sz w:val="30"/>
          <w:szCs w:val="30"/>
        </w:rPr>
        <w:t>1.我公司同意按此报价承接</w:t>
      </w:r>
      <w:r>
        <w:rPr>
          <w:rFonts w:hint="eastAsia" w:ascii="仿宋" w:hAnsi="仿宋" w:eastAsia="仿宋" w:cs="仿宋"/>
          <w:b/>
          <w:bCs/>
          <w:sz w:val="30"/>
          <w:szCs w:val="30"/>
          <w:u w:val="single"/>
        </w:rPr>
        <w:t>绿港国际中心B1栋地下室防排烟系统与应急照明系统维修工程。</w:t>
      </w:r>
    </w:p>
    <w:p w14:paraId="0E4BA901">
      <w:pPr>
        <w:ind w:firstLine="600" w:firstLineChars="200"/>
        <w:rPr>
          <w:rFonts w:ascii="仿宋" w:hAnsi="仿宋" w:eastAsia="仿宋" w:cs="仿宋"/>
          <w:sz w:val="30"/>
          <w:szCs w:val="30"/>
        </w:rPr>
      </w:pPr>
      <w:r>
        <w:rPr>
          <w:rFonts w:hint="eastAsia" w:ascii="仿宋" w:hAnsi="仿宋" w:eastAsia="仿宋" w:cs="仿宋"/>
          <w:sz w:val="30"/>
          <w:szCs w:val="30"/>
        </w:rPr>
        <w:t>2.本报价包含了由我方按图纸</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如有）</w:t>
      </w:r>
      <w:r>
        <w:rPr>
          <w:rFonts w:hint="eastAsia" w:ascii="仿宋" w:hAnsi="仿宋" w:eastAsia="仿宋" w:cs="仿宋"/>
          <w:sz w:val="30"/>
          <w:szCs w:val="30"/>
        </w:rPr>
        <w:t>、合同条款、工程建设标准和工程量清单的条件要求，完成本工程所需的</w:t>
      </w:r>
      <w:r>
        <w:rPr>
          <w:rFonts w:hint="eastAsia" w:ascii="仿宋" w:hAnsi="仿宋" w:eastAsia="仿宋" w:cs="仿宋"/>
          <w:b/>
          <w:bCs/>
          <w:sz w:val="30"/>
          <w:szCs w:val="30"/>
          <w:u w:val="single"/>
        </w:rPr>
        <w:t>人工费、材料费、机械费、设备费、加班费、夜间施工增加费、二次搬运费、水电费、现场垃圾清运费、成品保护费、因拆旧而损坏其它物件的修复费用、更换费、安全文明施工费、高空作业费、管理费、利润、税金</w:t>
      </w:r>
      <w:r>
        <w:rPr>
          <w:rFonts w:hint="eastAsia" w:ascii="仿宋" w:hAnsi="仿宋" w:eastAsia="仿宋" w:cs="仿宋"/>
          <w:sz w:val="30"/>
          <w:szCs w:val="30"/>
        </w:rPr>
        <w:t>等所有为实现合同目的的全部费用。</w:t>
      </w:r>
    </w:p>
    <w:p w14:paraId="786044A9">
      <w:pPr>
        <w:ind w:firstLine="600" w:firstLineChars="200"/>
        <w:rPr>
          <w:rFonts w:ascii="仿宋" w:hAnsi="仿宋" w:eastAsia="仿宋" w:cs="仿宋"/>
          <w:sz w:val="30"/>
          <w:szCs w:val="30"/>
        </w:rPr>
      </w:pPr>
      <w:r>
        <w:rPr>
          <w:rFonts w:hint="eastAsia" w:ascii="仿宋" w:hAnsi="仿宋" w:eastAsia="仿宋" w:cs="仿宋"/>
          <w:sz w:val="30"/>
          <w:szCs w:val="30"/>
        </w:rPr>
        <w:t>3.我方接受如下的结算方式：本项目为固定单价合同，以我方中标的单价及实际发生的工程量，按照国家有关法律法规、政策，以及各种有效的定额和计费程序进行结算。</w:t>
      </w:r>
    </w:p>
    <w:p w14:paraId="461EF8A1">
      <w:pPr>
        <w:ind w:firstLine="600" w:firstLineChars="200"/>
        <w:rPr>
          <w:rFonts w:ascii="仿宋" w:hAnsi="仿宋" w:eastAsia="仿宋" w:cs="仿宋"/>
          <w:sz w:val="30"/>
          <w:szCs w:val="30"/>
        </w:rPr>
      </w:pPr>
      <w:r>
        <w:rPr>
          <w:rFonts w:hint="eastAsia" w:ascii="仿宋" w:hAnsi="仿宋" w:eastAsia="仿宋" w:cs="仿宋"/>
          <w:sz w:val="30"/>
          <w:szCs w:val="30"/>
        </w:rPr>
        <w:t>4.我司承诺从接到贵司书面通知之日起</w:t>
      </w:r>
      <w:r>
        <w:rPr>
          <w:rFonts w:hint="eastAsia" w:ascii="仿宋" w:hAnsi="仿宋" w:eastAsia="仿宋" w:cs="仿宋"/>
          <w:sz w:val="30"/>
          <w:szCs w:val="30"/>
          <w:u w:val="single"/>
        </w:rPr>
        <w:t>6</w:t>
      </w:r>
      <w:r>
        <w:rPr>
          <w:rFonts w:hint="eastAsia" w:ascii="仿宋" w:hAnsi="仿宋" w:eastAsia="仿宋" w:cs="仿宋"/>
          <w:b/>
          <w:sz w:val="30"/>
          <w:szCs w:val="30"/>
          <w:u w:val="single"/>
        </w:rPr>
        <w:t>0日历天</w:t>
      </w:r>
      <w:r>
        <w:rPr>
          <w:rFonts w:hint="eastAsia" w:ascii="仿宋" w:hAnsi="仿宋" w:eastAsia="仿宋" w:cs="仿宋"/>
          <w:sz w:val="30"/>
          <w:szCs w:val="30"/>
        </w:rPr>
        <w:t>内，完成绿港国际中心B1栋地下室防排烟系统与应急照明系统维修工程。</w:t>
      </w:r>
    </w:p>
    <w:p w14:paraId="555F78B1">
      <w:pPr>
        <w:ind w:firstLine="600" w:firstLineChars="200"/>
        <w:rPr>
          <w:rFonts w:ascii="仿宋" w:hAnsi="仿宋" w:eastAsia="仿宋" w:cs="仿宋"/>
          <w:sz w:val="30"/>
          <w:szCs w:val="30"/>
        </w:rPr>
      </w:pPr>
      <w:r>
        <w:rPr>
          <w:rFonts w:hint="eastAsia" w:ascii="仿宋" w:hAnsi="仿宋" w:eastAsia="仿宋" w:cs="仿宋"/>
          <w:sz w:val="30"/>
          <w:szCs w:val="30"/>
        </w:rPr>
        <w:t>5.我司承诺本工程质量达到国家及行业主管部门有关的消防设施施工验收规范的合格标准，最终通过消防联动，满足移交物业管理的要求。我方承诺本工程的质量保修期为2年，自该项工程竣工验收合格之日起计算。</w:t>
      </w:r>
    </w:p>
    <w:p w14:paraId="6DDC0AE6">
      <w:pPr>
        <w:ind w:firstLine="600" w:firstLineChars="200"/>
        <w:rPr>
          <w:rFonts w:hint="eastAsia" w:ascii="仿宋" w:hAnsi="仿宋" w:eastAsia="仿宋" w:cs="仿宋"/>
          <w:color w:val="auto"/>
          <w:sz w:val="30"/>
          <w:szCs w:val="30"/>
        </w:rPr>
      </w:pPr>
      <w:r>
        <w:rPr>
          <w:rFonts w:hint="eastAsia" w:ascii="仿宋" w:hAnsi="仿宋" w:eastAsia="仿宋" w:cs="仿宋"/>
          <w:sz w:val="30"/>
          <w:szCs w:val="30"/>
        </w:rPr>
        <w:t>6.我司接受以下付款方式：</w:t>
      </w:r>
      <w:r>
        <w:rPr>
          <w:rFonts w:hint="eastAsia" w:ascii="仿宋" w:hAnsi="仿宋" w:eastAsia="仿宋" w:cs="仿宋"/>
          <w:color w:val="auto"/>
          <w:sz w:val="30"/>
          <w:szCs w:val="30"/>
        </w:rPr>
        <w:t>本工程无预付款，工程款分四次支付：</w:t>
      </w:r>
    </w:p>
    <w:p w14:paraId="6D678245">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第一次：完成合同工程量的50%时，支付至已完工程量的80%；第二次：工程完工经贵司验收合格后，支付已完工程量的80%至成交人账户；第三次：收到齐全的竣工资料且双方结算完成后，支付经双方确认的结算金额的97%至成交人账户（含已支付），余下3%为质保金；第四次：质保期（质保期为两年，从竣工验收合格之日起计算）满后贵司将质保金退回我司（无息）。如施工过程中产生了变更，变更价款在第三次付款中支付。贵司付款前，我司须提供等额的增值税专用发票，且在第三次支付时，我司须开具结算金额100%的增值税专用发票，否则贵司有权延期付款且不构成违约。</w:t>
      </w:r>
    </w:p>
    <w:p w14:paraId="074D90BD">
      <w:pPr>
        <w:ind w:firstLine="600" w:firstLineChars="200"/>
        <w:rPr>
          <w:rFonts w:ascii="仿宋" w:hAnsi="仿宋" w:eastAsia="仿宋" w:cs="仿宋"/>
          <w:sz w:val="30"/>
          <w:szCs w:val="30"/>
        </w:rPr>
      </w:pPr>
      <w:r>
        <w:rPr>
          <w:rFonts w:hint="eastAsia" w:ascii="仿宋" w:hAnsi="仿宋" w:eastAsia="仿宋" w:cs="仿宋"/>
          <w:sz w:val="30"/>
          <w:szCs w:val="30"/>
        </w:rPr>
        <w:t>7.我方承诺按南宁市及行业主管部门的相关规定做好安全文明施工，在其施工过程中，如发生质量、安全责任（包括但不限于对</w:t>
      </w:r>
      <w:r>
        <w:rPr>
          <w:rFonts w:hint="eastAsia" w:ascii="仿宋" w:hAnsi="仿宋" w:eastAsia="仿宋" w:cs="仿宋"/>
          <w:sz w:val="30"/>
          <w:szCs w:val="30"/>
          <w:lang w:val="en-US" w:eastAsia="zh-CN"/>
        </w:rPr>
        <w:t>我方</w:t>
      </w:r>
      <w:r>
        <w:rPr>
          <w:rFonts w:hint="eastAsia" w:ascii="仿宋" w:hAnsi="仿宋" w:eastAsia="仿宋" w:cs="仿宋"/>
          <w:sz w:val="30"/>
          <w:szCs w:val="30"/>
        </w:rPr>
        <w:t>的施工人员、</w:t>
      </w:r>
      <w:r>
        <w:rPr>
          <w:rFonts w:hint="eastAsia" w:ascii="仿宋" w:hAnsi="仿宋" w:eastAsia="仿宋" w:cs="仿宋"/>
          <w:sz w:val="30"/>
          <w:szCs w:val="30"/>
          <w:lang w:val="en-US" w:eastAsia="zh-CN"/>
        </w:rPr>
        <w:t>贵司</w:t>
      </w:r>
      <w:r>
        <w:rPr>
          <w:rFonts w:hint="eastAsia" w:ascii="仿宋" w:hAnsi="仿宋" w:eastAsia="仿宋" w:cs="仿宋"/>
          <w:sz w:val="30"/>
          <w:szCs w:val="30"/>
        </w:rPr>
        <w:t>的现场人员及其他第三方人员所造成的人身伤害、财产损失的）均由</w:t>
      </w:r>
      <w:r>
        <w:rPr>
          <w:rFonts w:hint="eastAsia" w:ascii="仿宋" w:hAnsi="仿宋" w:eastAsia="仿宋" w:cs="仿宋"/>
          <w:sz w:val="30"/>
          <w:szCs w:val="30"/>
          <w:lang w:val="en-US" w:eastAsia="zh-CN"/>
        </w:rPr>
        <w:t>我方</w:t>
      </w:r>
      <w:r>
        <w:rPr>
          <w:rFonts w:hint="eastAsia" w:ascii="仿宋" w:hAnsi="仿宋" w:eastAsia="仿宋" w:cs="仿宋"/>
          <w:sz w:val="30"/>
          <w:szCs w:val="30"/>
        </w:rPr>
        <w:t>负责承担责任及赔偿损失。</w:t>
      </w:r>
    </w:p>
    <w:p w14:paraId="3D8BABA6">
      <w:pPr>
        <w:ind w:firstLine="600" w:firstLineChars="200"/>
        <w:rPr>
          <w:rFonts w:ascii="仿宋" w:hAnsi="仿宋" w:eastAsia="仿宋" w:cs="仿宋"/>
          <w:sz w:val="30"/>
          <w:szCs w:val="30"/>
        </w:rPr>
      </w:pPr>
      <w:r>
        <w:rPr>
          <w:rFonts w:hint="eastAsia" w:ascii="仿宋" w:hAnsi="仿宋" w:eastAsia="仿宋" w:cs="仿宋"/>
          <w:sz w:val="30"/>
          <w:szCs w:val="30"/>
        </w:rPr>
        <w:t>8.我公司承诺在施工过程中服从本项目物业公司的各项管理规定。</w:t>
      </w:r>
    </w:p>
    <w:p w14:paraId="72C0484C">
      <w:pPr>
        <w:ind w:firstLine="3600" w:firstLineChars="1200"/>
        <w:jc w:val="left"/>
        <w:rPr>
          <w:rFonts w:ascii="仿宋" w:hAnsi="仿宋" w:eastAsia="仿宋" w:cs="仿宋"/>
          <w:sz w:val="30"/>
          <w:szCs w:val="30"/>
        </w:rPr>
      </w:pPr>
    </w:p>
    <w:p w14:paraId="316D7BA5">
      <w:pPr>
        <w:ind w:firstLine="2700" w:firstLineChars="900"/>
        <w:jc w:val="left"/>
        <w:rPr>
          <w:rFonts w:ascii="仿宋" w:hAnsi="仿宋" w:eastAsia="仿宋" w:cs="仿宋"/>
          <w:sz w:val="30"/>
          <w:szCs w:val="30"/>
        </w:rPr>
      </w:pPr>
      <w:r>
        <w:rPr>
          <w:rFonts w:hint="eastAsia" w:ascii="仿宋" w:hAnsi="仿宋" w:eastAsia="仿宋" w:cs="仿宋"/>
          <w:sz w:val="30"/>
          <w:szCs w:val="30"/>
        </w:rPr>
        <w:t>报价单位（盖章）：</w:t>
      </w:r>
    </w:p>
    <w:p w14:paraId="7BC87BAA">
      <w:pPr>
        <w:ind w:firstLine="3300" w:firstLineChars="1100"/>
        <w:jc w:val="left"/>
        <w:rPr>
          <w:rFonts w:ascii="仿宋" w:hAnsi="仿宋" w:eastAsia="仿宋" w:cs="仿宋"/>
          <w:sz w:val="30"/>
          <w:szCs w:val="30"/>
        </w:rPr>
      </w:pPr>
      <w:r>
        <w:rPr>
          <w:rFonts w:hint="eastAsia" w:ascii="仿宋" w:hAnsi="仿宋" w:eastAsia="仿宋" w:cs="仿宋"/>
          <w:sz w:val="30"/>
          <w:szCs w:val="30"/>
        </w:rPr>
        <w:t>法定代表人：</w:t>
      </w:r>
    </w:p>
    <w:p w14:paraId="06792AD2">
      <w:pPr>
        <w:ind w:firstLine="3900" w:firstLineChars="1300"/>
        <w:jc w:val="left"/>
        <w:rPr>
          <w:rFonts w:ascii="仿宋" w:hAnsi="仿宋" w:eastAsia="仿宋" w:cs="仿宋"/>
          <w:sz w:val="30"/>
          <w:szCs w:val="30"/>
        </w:rPr>
      </w:pPr>
      <w:r>
        <w:rPr>
          <w:rFonts w:hint="eastAsia" w:ascii="仿宋" w:hAnsi="仿宋" w:eastAsia="仿宋" w:cs="仿宋"/>
          <w:sz w:val="30"/>
          <w:szCs w:val="30"/>
        </w:rPr>
        <w:t>联系人：</w:t>
      </w:r>
    </w:p>
    <w:p w14:paraId="2E8A5407">
      <w:pPr>
        <w:ind w:firstLine="3600" w:firstLineChars="1200"/>
        <w:jc w:val="left"/>
        <w:rPr>
          <w:rFonts w:ascii="仿宋" w:hAnsi="仿宋" w:eastAsia="仿宋" w:cs="仿宋"/>
          <w:sz w:val="30"/>
          <w:szCs w:val="30"/>
        </w:rPr>
      </w:pPr>
      <w:r>
        <w:rPr>
          <w:rFonts w:hint="eastAsia" w:ascii="仿宋" w:hAnsi="仿宋" w:eastAsia="仿宋" w:cs="仿宋"/>
          <w:sz w:val="30"/>
          <w:szCs w:val="30"/>
        </w:rPr>
        <w:t>联系电话：</w:t>
      </w:r>
    </w:p>
    <w:p w14:paraId="4A097462">
      <w:pPr>
        <w:ind w:firstLine="2400" w:firstLineChars="800"/>
        <w:jc w:val="left"/>
        <w:rPr>
          <w:rFonts w:ascii="仿宋" w:hAnsi="仿宋" w:eastAsia="仿宋" w:cs="仿宋"/>
          <w:sz w:val="30"/>
          <w:szCs w:val="30"/>
        </w:rPr>
      </w:pPr>
      <w:r>
        <w:rPr>
          <w:rFonts w:hint="eastAsia" w:ascii="仿宋" w:hAnsi="仿宋" w:eastAsia="仿宋" w:cs="仿宋"/>
          <w:sz w:val="30"/>
          <w:szCs w:val="30"/>
        </w:rPr>
        <w:t xml:space="preserve">统一社会信用代码：     </w:t>
      </w:r>
    </w:p>
    <w:p w14:paraId="5DA3CA42">
      <w:pPr>
        <w:ind w:firstLine="3600" w:firstLineChars="1200"/>
        <w:jc w:val="left"/>
        <w:rPr>
          <w:rFonts w:ascii="仿宋" w:hAnsi="仿宋" w:eastAsia="仿宋" w:cs="仿宋"/>
          <w:sz w:val="30"/>
          <w:szCs w:val="30"/>
        </w:rPr>
      </w:pPr>
      <w:r>
        <w:rPr>
          <w:rFonts w:hint="eastAsia" w:ascii="仿宋" w:hAnsi="仿宋" w:eastAsia="仿宋" w:cs="仿宋"/>
          <w:sz w:val="30"/>
          <w:szCs w:val="30"/>
        </w:rPr>
        <w:t>日期：</w:t>
      </w:r>
    </w:p>
    <w:p w14:paraId="73A5C0BB">
      <w:pPr>
        <w:jc w:val="left"/>
        <w:rPr>
          <w:rFonts w:ascii="宋体" w:hAnsi="宋体" w:eastAsia="宋体" w:cs="宋体"/>
          <w:sz w:val="28"/>
          <w:szCs w:val="28"/>
        </w:rPr>
      </w:pPr>
    </w:p>
    <w:p w14:paraId="328DE064">
      <w:pPr>
        <w:jc w:val="left"/>
        <w:rPr>
          <w:rFonts w:ascii="宋体" w:hAnsi="宋体" w:eastAsia="宋体" w:cs="宋体"/>
          <w:sz w:val="28"/>
          <w:szCs w:val="28"/>
        </w:rPr>
      </w:pPr>
    </w:p>
    <w:p w14:paraId="34740A73">
      <w:pPr>
        <w:jc w:val="left"/>
        <w:rPr>
          <w:rFonts w:ascii="宋体" w:hAnsi="宋体" w:eastAsia="宋体" w:cs="宋体"/>
          <w:sz w:val="28"/>
          <w:szCs w:val="28"/>
        </w:rPr>
      </w:pPr>
      <w:r>
        <w:rPr>
          <w:rFonts w:hint="eastAsia" w:ascii="宋体" w:hAnsi="宋体" w:eastAsia="宋体" w:cs="宋体"/>
          <w:sz w:val="28"/>
          <w:szCs w:val="28"/>
        </w:rPr>
        <w:t>提交报价函时要求，需要提供以下证明材料：</w:t>
      </w:r>
    </w:p>
    <w:p w14:paraId="6735B76F">
      <w:pPr>
        <w:ind w:firstLine="560" w:firstLineChars="200"/>
        <w:jc w:val="left"/>
        <w:rPr>
          <w:rFonts w:ascii="宋体" w:hAnsi="宋体" w:eastAsia="宋体" w:cs="宋体"/>
          <w:sz w:val="28"/>
          <w:szCs w:val="28"/>
        </w:rPr>
      </w:pPr>
      <w:r>
        <w:rPr>
          <w:rFonts w:hint="eastAsia" w:ascii="宋体" w:hAnsi="宋体" w:eastAsia="宋体" w:cs="宋体"/>
          <w:sz w:val="28"/>
          <w:szCs w:val="28"/>
        </w:rPr>
        <w:t>1、营业执照、资质证书、安全生产许可证复印件加盖公章（</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52940F64">
      <w:pPr>
        <w:ind w:firstLine="560" w:firstLineChars="200"/>
        <w:jc w:val="left"/>
        <w:rPr>
          <w:rFonts w:ascii="宋体" w:hAnsi="宋体" w:eastAsia="宋体" w:cs="宋体"/>
          <w:sz w:val="28"/>
          <w:szCs w:val="28"/>
        </w:rPr>
      </w:pPr>
      <w:r>
        <w:rPr>
          <w:rFonts w:hint="eastAsia" w:ascii="宋体" w:hAnsi="宋体" w:eastAsia="宋体" w:cs="宋体"/>
          <w:sz w:val="28"/>
          <w:szCs w:val="28"/>
        </w:rPr>
        <w:t>2、法定代表人身份证复印件；授权委托书原件、受委托人身份证复印件加盖公章（如为委托代理时，请提供）（</w:t>
      </w:r>
      <w:r>
        <w:rPr>
          <w:rFonts w:hint="eastAsia" w:ascii="宋体" w:hAnsi="宋体" w:eastAsia="宋体" w:cs="宋体"/>
          <w:b/>
          <w:sz w:val="28"/>
          <w:szCs w:val="28"/>
        </w:rPr>
        <w:t>注：无需密封，放在文件袋外</w:t>
      </w:r>
      <w:r>
        <w:rPr>
          <w:rFonts w:hint="eastAsia" w:ascii="宋体" w:hAnsi="宋体" w:eastAsia="宋体" w:cs="宋体"/>
          <w:sz w:val="28"/>
          <w:szCs w:val="28"/>
        </w:rPr>
        <w:t>）</w:t>
      </w:r>
    </w:p>
    <w:p w14:paraId="3874BEF1">
      <w:pPr>
        <w:ind w:firstLine="560" w:firstLineChars="200"/>
        <w:jc w:val="left"/>
        <w:rPr>
          <w:rFonts w:ascii="宋体" w:hAnsi="宋体" w:eastAsia="宋体" w:cs="宋体"/>
          <w:b/>
          <w:sz w:val="28"/>
          <w:szCs w:val="28"/>
        </w:rPr>
      </w:pPr>
      <w:r>
        <w:rPr>
          <w:rFonts w:hint="eastAsia" w:ascii="宋体" w:hAnsi="宋体" w:eastAsia="宋体" w:cs="宋体"/>
          <w:sz w:val="28"/>
          <w:szCs w:val="28"/>
        </w:rPr>
        <w:t>3、报价函</w:t>
      </w:r>
      <w:r>
        <w:rPr>
          <w:rFonts w:hint="eastAsia" w:ascii="宋体" w:hAnsi="宋体" w:eastAsia="宋体" w:cs="宋体"/>
          <w:b/>
          <w:bCs/>
          <w:sz w:val="28"/>
          <w:szCs w:val="28"/>
        </w:rPr>
        <w:t>（格式文件、原件、加盖单位公章并</w:t>
      </w:r>
      <w:r>
        <w:rPr>
          <w:rFonts w:hint="eastAsia" w:ascii="宋体" w:hAnsi="宋体" w:eastAsia="宋体" w:cs="宋体"/>
          <w:b/>
          <w:sz w:val="28"/>
          <w:szCs w:val="28"/>
        </w:rPr>
        <w:t>密封提交）</w:t>
      </w:r>
    </w:p>
    <w:p w14:paraId="32CDB8CA">
      <w:pPr>
        <w:ind w:firstLine="560" w:firstLineChars="200"/>
        <w:jc w:val="left"/>
        <w:rPr>
          <w:rFonts w:asciiTheme="minorEastAsia" w:hAnsiTheme="minorEastAsia"/>
          <w:strike/>
          <w:sz w:val="28"/>
          <w:szCs w:val="28"/>
          <w:highlight w:val="cyan"/>
        </w:rPr>
      </w:pPr>
      <w:r>
        <w:rPr>
          <w:rFonts w:hint="eastAsia" w:ascii="宋体" w:hAnsi="宋体" w:eastAsia="宋体" w:cs="宋体"/>
          <w:bCs/>
          <w:sz w:val="28"/>
          <w:szCs w:val="28"/>
        </w:rPr>
        <w:t>4、投标人已标价的工程量清单</w:t>
      </w:r>
      <w:r>
        <w:rPr>
          <w:rFonts w:hint="eastAsia" w:ascii="宋体" w:hAnsi="宋体" w:eastAsia="宋体" w:cs="宋体"/>
          <w:b/>
          <w:sz w:val="28"/>
          <w:szCs w:val="28"/>
        </w:rPr>
        <w:t>（按企业自身承受能力填报，加盖单位公章，与报价函一起密封提交）</w:t>
      </w:r>
      <w:bookmarkStart w:id="0" w:name="_GoBack"/>
      <w:bookmarkEnd w:id="0"/>
    </w:p>
    <w:sectPr>
      <w:headerReference r:id="rId3" w:type="default"/>
      <w:footerReference r:id="rId4" w:type="default"/>
      <w:pgSz w:w="11906" w:h="16838"/>
      <w:pgMar w:top="1757" w:right="1757" w:bottom="1814"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93F87">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6E44A8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237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CA"/>
    <w:rsid w:val="00012B42"/>
    <w:rsid w:val="000320B3"/>
    <w:rsid w:val="000B113D"/>
    <w:rsid w:val="00100CCD"/>
    <w:rsid w:val="00181524"/>
    <w:rsid w:val="0018611B"/>
    <w:rsid w:val="00193D50"/>
    <w:rsid w:val="00195E25"/>
    <w:rsid w:val="001966C4"/>
    <w:rsid w:val="001C717F"/>
    <w:rsid w:val="001D61F5"/>
    <w:rsid w:val="0025730E"/>
    <w:rsid w:val="00316905"/>
    <w:rsid w:val="00324B3D"/>
    <w:rsid w:val="003731BE"/>
    <w:rsid w:val="003B70DB"/>
    <w:rsid w:val="00425A5E"/>
    <w:rsid w:val="004260E4"/>
    <w:rsid w:val="004631EB"/>
    <w:rsid w:val="004A0448"/>
    <w:rsid w:val="00511BBD"/>
    <w:rsid w:val="00520BA4"/>
    <w:rsid w:val="00536EB8"/>
    <w:rsid w:val="005508CA"/>
    <w:rsid w:val="00551F55"/>
    <w:rsid w:val="00571B0C"/>
    <w:rsid w:val="005745F9"/>
    <w:rsid w:val="0059489A"/>
    <w:rsid w:val="005A16EE"/>
    <w:rsid w:val="005A366C"/>
    <w:rsid w:val="005E09FF"/>
    <w:rsid w:val="00631065"/>
    <w:rsid w:val="006505DC"/>
    <w:rsid w:val="00661C03"/>
    <w:rsid w:val="006951D3"/>
    <w:rsid w:val="0070621C"/>
    <w:rsid w:val="007D0602"/>
    <w:rsid w:val="007D7BDD"/>
    <w:rsid w:val="0080668B"/>
    <w:rsid w:val="008335D2"/>
    <w:rsid w:val="00844BC8"/>
    <w:rsid w:val="00887C3C"/>
    <w:rsid w:val="008B0E0B"/>
    <w:rsid w:val="008C5D02"/>
    <w:rsid w:val="008F1497"/>
    <w:rsid w:val="00900535"/>
    <w:rsid w:val="00911B2C"/>
    <w:rsid w:val="00911C41"/>
    <w:rsid w:val="00921B12"/>
    <w:rsid w:val="009269EE"/>
    <w:rsid w:val="00934324"/>
    <w:rsid w:val="00945DB3"/>
    <w:rsid w:val="0099270F"/>
    <w:rsid w:val="009A0471"/>
    <w:rsid w:val="009D4B59"/>
    <w:rsid w:val="00A725CF"/>
    <w:rsid w:val="00A73565"/>
    <w:rsid w:val="00A973AD"/>
    <w:rsid w:val="00B00548"/>
    <w:rsid w:val="00B25284"/>
    <w:rsid w:val="00B40D29"/>
    <w:rsid w:val="00B40D3D"/>
    <w:rsid w:val="00BC5AC7"/>
    <w:rsid w:val="00BD1077"/>
    <w:rsid w:val="00C35E38"/>
    <w:rsid w:val="00C50421"/>
    <w:rsid w:val="00C72468"/>
    <w:rsid w:val="00C7267C"/>
    <w:rsid w:val="00CC5123"/>
    <w:rsid w:val="00D13B74"/>
    <w:rsid w:val="00D15AC0"/>
    <w:rsid w:val="00DD33E3"/>
    <w:rsid w:val="00E42F10"/>
    <w:rsid w:val="00E7566B"/>
    <w:rsid w:val="00E80893"/>
    <w:rsid w:val="00EB4E80"/>
    <w:rsid w:val="00EC1FA8"/>
    <w:rsid w:val="00F07D5E"/>
    <w:rsid w:val="00F31736"/>
    <w:rsid w:val="00F70854"/>
    <w:rsid w:val="00FC3FEC"/>
    <w:rsid w:val="06813895"/>
    <w:rsid w:val="09E86E9C"/>
    <w:rsid w:val="0A334A15"/>
    <w:rsid w:val="0B282E5A"/>
    <w:rsid w:val="119A355E"/>
    <w:rsid w:val="13AB63F5"/>
    <w:rsid w:val="13CA02C2"/>
    <w:rsid w:val="146B30C4"/>
    <w:rsid w:val="163A1FCE"/>
    <w:rsid w:val="1663517B"/>
    <w:rsid w:val="16F67EA0"/>
    <w:rsid w:val="17C101CD"/>
    <w:rsid w:val="19116B06"/>
    <w:rsid w:val="1A9C317B"/>
    <w:rsid w:val="1AAF0DCC"/>
    <w:rsid w:val="1E8703CA"/>
    <w:rsid w:val="22275957"/>
    <w:rsid w:val="233D5EA2"/>
    <w:rsid w:val="238B3C6D"/>
    <w:rsid w:val="28B60326"/>
    <w:rsid w:val="30B00CDF"/>
    <w:rsid w:val="327A4816"/>
    <w:rsid w:val="39EF3F42"/>
    <w:rsid w:val="3AB9731C"/>
    <w:rsid w:val="3C0B3935"/>
    <w:rsid w:val="3DFD40BE"/>
    <w:rsid w:val="3DFD4658"/>
    <w:rsid w:val="42FE51F6"/>
    <w:rsid w:val="435412BA"/>
    <w:rsid w:val="4407126D"/>
    <w:rsid w:val="4797430B"/>
    <w:rsid w:val="4BAF645D"/>
    <w:rsid w:val="4CED1D57"/>
    <w:rsid w:val="4FE12522"/>
    <w:rsid w:val="523E4D31"/>
    <w:rsid w:val="52F51798"/>
    <w:rsid w:val="53FA6265"/>
    <w:rsid w:val="5B5417C2"/>
    <w:rsid w:val="5C457716"/>
    <w:rsid w:val="60D77632"/>
    <w:rsid w:val="655413D5"/>
    <w:rsid w:val="657B4322"/>
    <w:rsid w:val="6A99745A"/>
    <w:rsid w:val="6C7F5A93"/>
    <w:rsid w:val="73FA4A43"/>
    <w:rsid w:val="74F74236"/>
    <w:rsid w:val="758116BB"/>
    <w:rsid w:val="798C6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imes New Roman" w:hAnsi="Times New Roman" w:eastAsia="宋体" w:cs="Times New Roman"/>
      <w:szCs w:val="24"/>
    </w:rPr>
  </w:style>
  <w:style w:type="paragraph" w:styleId="3">
    <w:name w:val="Body Text Indent"/>
    <w:basedOn w:val="1"/>
    <w:link w:val="17"/>
    <w:qFormat/>
    <w:uiPriority w:val="0"/>
    <w:pPr>
      <w:ind w:left="178" w:leftChars="85" w:firstLine="717" w:firstLineChars="224"/>
    </w:pPr>
    <w:rPr>
      <w:rFonts w:ascii="Times New Roman" w:hAnsi="Times New Roman" w:eastAsia="楷体_GB2312" w:cs="Times New Roman"/>
      <w:sz w:val="32"/>
      <w:szCs w:val="24"/>
    </w:rPr>
  </w:style>
  <w:style w:type="paragraph" w:styleId="4">
    <w:name w:val="Body Text Indent 2"/>
    <w:basedOn w:val="1"/>
    <w:link w:val="18"/>
    <w:qFormat/>
    <w:uiPriority w:val="0"/>
    <w:pPr>
      <w:ind w:firstLine="540"/>
    </w:pPr>
    <w:rPr>
      <w:rFonts w:ascii="Times New Roman" w:hAnsi="Times New Roman" w:eastAsia="楷体_GB2312" w:cs="Times New Roman"/>
      <w:sz w:val="32"/>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批注文字 Char"/>
    <w:basedOn w:val="10"/>
    <w:link w:val="2"/>
    <w:qFormat/>
    <w:uiPriority w:val="0"/>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character" w:customStyle="1" w:styleId="17">
    <w:name w:val="正文文本缩进 Char"/>
    <w:basedOn w:val="10"/>
    <w:link w:val="3"/>
    <w:qFormat/>
    <w:uiPriority w:val="0"/>
    <w:rPr>
      <w:rFonts w:ascii="Times New Roman" w:hAnsi="Times New Roman" w:eastAsia="楷体_GB2312" w:cs="Times New Roman"/>
      <w:sz w:val="32"/>
      <w:szCs w:val="24"/>
    </w:rPr>
  </w:style>
  <w:style w:type="character" w:customStyle="1" w:styleId="18">
    <w:name w:val="正文文本缩进 2 Char"/>
    <w:basedOn w:val="10"/>
    <w:link w:val="4"/>
    <w:qFormat/>
    <w:uiPriority w:val="0"/>
    <w:rPr>
      <w:rFonts w:ascii="Times New Roman" w:hAnsi="Times New Roman" w:eastAsia="楷体_GB2312" w:cs="Times New Roman"/>
      <w:sz w:val="32"/>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1201</Words>
  <Characters>1225</Characters>
  <Lines>9</Lines>
  <Paragraphs>2</Paragraphs>
  <TotalTime>14</TotalTime>
  <ScaleCrop>false</ScaleCrop>
  <LinksUpToDate>false</LinksUpToDate>
  <CharactersWithSpaces>1241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2021-09-01T02:37:00Z</dcterms:created>
  <dc:creator>杨志明</dc:creator>
  <cp:lastModifiedBy>渐行渐远</cp:lastModifiedBy>
  <dcterms:modified xsi:type="dcterms:W3CDTF">2026-01-15T04:11:41Z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eyJoZGlkIjoiZjkxMTYxMzg0ODRlNGUzMWNkOWM2ODA5ZWFjMDg3YjQiLCJ1c2VySWQiOiIxNjI5NTQxODI3In0=</vt:lpwstr>
  </property>
  <property fmtid="{D5CDD505-2E9C-101B-9397-08002B2CF9AE}" pid="3" name="KSOProductBuildVer">
    <vt:lpwstr>2052-12.1.0.24034</vt:lpwstr>
  </property>
  <property fmtid="{D5CDD505-2E9C-101B-9397-08002B2CF9AE}" pid="4" name="ICV">
    <vt:lpwstr>C198DE5F656E4820AA021D2A5759F69B_12</vt:lpwstr>
  </property>
</Properties>
</file>